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42" w:rsidRPr="00FB7442" w:rsidRDefault="00FB7442" w:rsidP="00FB744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14124">
                    <w14:shade w14:val="20000"/>
                    <w14:satMod w14:val="200000"/>
                  </w14:srgbClr>
                </w14:gs>
                <w14:gs w14:pos="78000">
                  <w14:srgbClr w14:val="F14124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14124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FB7442">
        <w:rPr>
          <w:rFonts w:ascii="Arial" w:eastAsia="Times New Roman" w:hAnsi="Arial" w:cs="Arial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14124">
                    <w14:shade w14:val="20000"/>
                    <w14:satMod w14:val="200000"/>
                  </w14:srgbClr>
                </w14:gs>
                <w14:gs w14:pos="78000">
                  <w14:srgbClr w14:val="F14124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14124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Обязанность учащихся</w:t>
      </w:r>
    </w:p>
    <w:p w:rsidR="00FB7442" w:rsidRPr="00FB7442" w:rsidRDefault="00FB7442" w:rsidP="00FB7442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</w:pPr>
      <w:r w:rsidRPr="00FB7442"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  <w:t xml:space="preserve">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FB7442" w:rsidRPr="00FB7442" w:rsidRDefault="00FB7442" w:rsidP="00FB7442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</w:pPr>
      <w:r w:rsidRPr="00FB7442"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  <w:t xml:space="preserve">2.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 </w:t>
      </w:r>
    </w:p>
    <w:p w:rsidR="00FB7442" w:rsidRPr="00FB7442" w:rsidRDefault="00FB7442" w:rsidP="00FB7442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</w:pPr>
      <w:r w:rsidRPr="00FB7442"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  <w:t xml:space="preserve">3.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FB7442" w:rsidRPr="00FB7442" w:rsidRDefault="00FB7442" w:rsidP="00FB7442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</w:pPr>
      <w:r w:rsidRPr="00FB7442"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  <w:t>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7D7AA0" w:rsidRDefault="00FB7442" w:rsidP="00FB7442">
      <w:r w:rsidRPr="00FB7442">
        <w:rPr>
          <w:rFonts w:ascii="Tahoma" w:eastAsia="Times New Roman" w:hAnsi="Tahoma" w:cs="Tahoma"/>
          <w:color w:val="063C64"/>
          <w:sz w:val="40"/>
          <w:szCs w:val="40"/>
          <w:shd w:val="clear" w:color="auto" w:fill="FFFFFF"/>
        </w:rPr>
        <w:t xml:space="preserve"> 5. Бережно относиться к имуществу организации, осуществляющей образовательную деятельность.</w:t>
      </w:r>
      <w:r w:rsidRPr="00FB7442">
        <w:rPr>
          <w:rFonts w:ascii="Tahoma" w:eastAsia="Times New Roman" w:hAnsi="Tahoma" w:cs="Tahoma"/>
          <w:color w:val="063C64"/>
          <w:sz w:val="40"/>
          <w:szCs w:val="40"/>
        </w:rPr>
        <w:br/>
      </w:r>
      <w:r w:rsidRPr="00FB7442">
        <w:rPr>
          <w:rFonts w:ascii="Tahoma" w:eastAsia="Times New Roman" w:hAnsi="Tahoma" w:cs="Tahoma"/>
          <w:color w:val="F14124"/>
          <w:sz w:val="36"/>
          <w:szCs w:val="36"/>
        </w:rPr>
        <w:t>Ст.43 п.1 Закона «Об образовании»</w:t>
      </w:r>
      <w:bookmarkStart w:id="0" w:name="_GoBack"/>
      <w:bookmarkEnd w:id="0"/>
      <w:r w:rsidRPr="00FB7442">
        <w:rPr>
          <w:rFonts w:ascii="Arial" w:eastAsia="Times New Roman" w:hAnsi="Arial" w:cs="Arial"/>
          <w:b/>
          <w:bCs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14124">
                    <w14:shade w14:val="20000"/>
                    <w14:satMod w14:val="200000"/>
                  </w14:srgbClr>
                </w14:gs>
                <w14:gs w14:pos="78000">
                  <w14:srgbClr w14:val="F14124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14124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br/>
      </w:r>
    </w:p>
    <w:sectPr w:rsidR="007D7AA0" w:rsidSect="00FB7442">
      <w:pgSz w:w="16838" w:h="11906" w:orient="landscape"/>
      <w:pgMar w:top="426" w:right="1134" w:bottom="426" w:left="1134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45"/>
    <w:rsid w:val="004E1245"/>
    <w:rsid w:val="007D7AA0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2022-11-26T14:15:00Z</dcterms:created>
  <dcterms:modified xsi:type="dcterms:W3CDTF">2022-11-26T14:16:00Z</dcterms:modified>
</cp:coreProperties>
</file>